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D474F" w14:textId="484458AF" w:rsidR="005378E0" w:rsidRPr="005378E0" w:rsidRDefault="005378E0">
      <w:pPr>
        <w:rPr>
          <w:b/>
          <w:bCs/>
        </w:rPr>
      </w:pPr>
      <w:r w:rsidRPr="005378E0">
        <w:rPr>
          <w:b/>
          <w:bCs/>
        </w:rPr>
        <w:t>Programma Online scholing Omgaan met Stress</w:t>
      </w:r>
    </w:p>
    <w:p w14:paraId="010B0E57" w14:textId="2031CE23" w:rsidR="005378E0" w:rsidRDefault="005378E0"/>
    <w:p w14:paraId="31BDE6D7" w14:textId="4D7F33DB" w:rsidR="005378E0" w:rsidRDefault="005378E0">
      <w:r>
        <w:t>Huishoudelijke mededelingen</w:t>
      </w:r>
    </w:p>
    <w:p w14:paraId="23F525F6" w14:textId="2F00538D" w:rsidR="005378E0" w:rsidRDefault="005378E0">
      <w:r>
        <w:t>Inventarisatie vragen</w:t>
      </w:r>
    </w:p>
    <w:p w14:paraId="67D98017" w14:textId="0F2816D7" w:rsidR="005378E0" w:rsidRDefault="005378E0">
      <w:r>
        <w:t>Informatie overdracht</w:t>
      </w:r>
    </w:p>
    <w:p w14:paraId="1000F9C5" w14:textId="28BB6ABB" w:rsidR="005378E0" w:rsidRDefault="005378E0">
      <w:r>
        <w:t>Filmpje</w:t>
      </w:r>
    </w:p>
    <w:p w14:paraId="38FA60B9" w14:textId="627704F0" w:rsidR="005378E0" w:rsidRDefault="005378E0">
      <w:r>
        <w:t>Casuïstiek bespreken in break out rooms</w:t>
      </w:r>
    </w:p>
    <w:p w14:paraId="103E8D08" w14:textId="6634674D" w:rsidR="005378E0" w:rsidRDefault="005378E0">
      <w:r>
        <w:t>Plenaire afsluiting</w:t>
      </w:r>
    </w:p>
    <w:sectPr w:rsidR="00537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E0"/>
    <w:rsid w:val="0053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6F03"/>
  <w15:chartTrackingRefBased/>
  <w15:docId w15:val="{55F456EE-79CD-45F5-A39F-1FF6A78B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Mesman</dc:creator>
  <cp:keywords/>
  <dc:description/>
  <cp:lastModifiedBy>Jaqueline Mesman</cp:lastModifiedBy>
  <cp:revision>1</cp:revision>
  <dcterms:created xsi:type="dcterms:W3CDTF">2021-01-07T08:19:00Z</dcterms:created>
  <dcterms:modified xsi:type="dcterms:W3CDTF">2021-01-07T08:20:00Z</dcterms:modified>
</cp:coreProperties>
</file>